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55" w:rsidRPr="00240F48" w:rsidRDefault="00240F48" w:rsidP="00240F48">
      <w:pPr>
        <w:jc w:val="center"/>
        <w:rPr>
          <w:rFonts w:hint="eastAsia"/>
        </w:rPr>
      </w:pPr>
      <w:r>
        <w:rPr>
          <w:rFonts w:hint="eastAsia"/>
        </w:rPr>
        <w:t>关于</w:t>
      </w:r>
      <w:r>
        <w:t>做好</w:t>
      </w:r>
      <w:r w:rsidR="00833D55" w:rsidRPr="00240F48">
        <w:rPr>
          <w:rFonts w:hint="eastAsia"/>
        </w:rPr>
        <w:t>2022</w:t>
      </w:r>
      <w:r>
        <w:rPr>
          <w:rFonts w:hint="eastAsia"/>
        </w:rPr>
        <w:t>年度江苏省文化和旅游科研课题申报</w:t>
      </w:r>
      <w:r>
        <w:t>工作的通知</w:t>
      </w:r>
    </w:p>
    <w:p w:rsidR="00240F48" w:rsidRDefault="00240F48" w:rsidP="00240F48">
      <w:r>
        <w:rPr>
          <w:rFonts w:hint="eastAsia"/>
        </w:rPr>
        <w:t>各有关单位</w:t>
      </w:r>
      <w:r>
        <w:t>：</w:t>
      </w:r>
    </w:p>
    <w:p w:rsidR="00833D55" w:rsidRPr="00240F48" w:rsidRDefault="00240F48" w:rsidP="00240F48">
      <w:pPr>
        <w:ind w:firstLineChars="200" w:firstLine="420"/>
      </w:pPr>
      <w:r>
        <w:rPr>
          <w:rFonts w:hint="eastAsia"/>
        </w:rPr>
        <w:t>江苏省文化与</w:t>
      </w:r>
      <w:r>
        <w:t>旅游部</w:t>
      </w:r>
      <w:r w:rsidR="0099460A">
        <w:rPr>
          <w:rFonts w:hint="eastAsia"/>
        </w:rPr>
        <w:t>于</w:t>
      </w:r>
      <w:r w:rsidR="00833D55" w:rsidRPr="00240F48">
        <w:rPr>
          <w:rFonts w:hint="eastAsia"/>
        </w:rPr>
        <w:t>即日起</w:t>
      </w:r>
      <w:r>
        <w:rPr>
          <w:rFonts w:hint="eastAsia"/>
        </w:rPr>
        <w:t>，</w:t>
      </w:r>
      <w:r>
        <w:t>在全省范围内</w:t>
      </w:r>
      <w:r w:rsidR="00833D55" w:rsidRPr="00240F48">
        <w:rPr>
          <w:rFonts w:hint="eastAsia"/>
        </w:rPr>
        <w:t>开展2022年度省文化和旅游科研课题申报工作</w:t>
      </w:r>
      <w:r>
        <w:rPr>
          <w:rFonts w:hint="eastAsia"/>
        </w:rPr>
        <w:t>。</w:t>
      </w:r>
      <w:r w:rsidR="00103889">
        <w:rPr>
          <w:rFonts w:hint="eastAsia"/>
        </w:rPr>
        <w:t>现将</w:t>
      </w:r>
      <w:r w:rsidR="00103889">
        <w:t>我校做好此项工作的</w:t>
      </w:r>
      <w:r w:rsidR="00103889">
        <w:rPr>
          <w:rFonts w:hint="eastAsia"/>
        </w:rPr>
        <w:t>有关事项通知</w:t>
      </w:r>
      <w:r w:rsidR="00833D55" w:rsidRPr="00240F48">
        <w:rPr>
          <w:rFonts w:hint="eastAsia"/>
        </w:rPr>
        <w:t>如下：</w:t>
      </w:r>
    </w:p>
    <w:p w:rsidR="00833D55" w:rsidRPr="00240F48" w:rsidRDefault="00833D55" w:rsidP="00240F48">
      <w:pPr>
        <w:rPr>
          <w:rFonts w:hint="eastAsia"/>
        </w:rPr>
      </w:pPr>
      <w:r w:rsidRPr="00240F48">
        <w:rPr>
          <w:rFonts w:hint="eastAsia"/>
        </w:rPr>
        <w:t xml:space="preserve">　　一、课题申报要以习近平新时代中国特色社会主义思想为指导，全面贯彻党的十九大和十九届历次全会精神，认真落实省委十四次党代会部署，立足新发展阶段，贯彻新发展理念，加强应用研究、强化难点突破、注重理论创新，助力全省文化和旅游高质量发展。</w:t>
      </w:r>
    </w:p>
    <w:p w:rsidR="00833D55" w:rsidRPr="00240F48" w:rsidRDefault="00833D55" w:rsidP="00240F48">
      <w:pPr>
        <w:rPr>
          <w:rFonts w:hint="eastAsia"/>
        </w:rPr>
      </w:pPr>
      <w:r w:rsidRPr="00240F48">
        <w:rPr>
          <w:rFonts w:hint="eastAsia"/>
        </w:rPr>
        <w:t xml:space="preserve">　　二、申报省文化和旅游科研课题，要坚持问题导向、需求导向、发展导向，突出鲜明的时代特征。申报的课题应以本公告所确立的选题为研究方向，允许选择适当的角度和侧重点展开研究。研究成果力求具有现实性、针对性和较强的决策参考价值。</w:t>
      </w:r>
    </w:p>
    <w:p w:rsidR="00833D55" w:rsidRPr="00240F48" w:rsidRDefault="00833D55" w:rsidP="00240F48">
      <w:pPr>
        <w:rPr>
          <w:rFonts w:hint="eastAsia"/>
        </w:rPr>
      </w:pPr>
      <w:r w:rsidRPr="00240F48">
        <w:rPr>
          <w:rFonts w:hint="eastAsia"/>
        </w:rPr>
        <w:t xml:space="preserve">　　三、课题最终研究成果应以研究报告为主。申报省文化和旅游科研课题的课题负责人，应具有相关研究储备，能对所选研究方向展开深入研究，具有与所选研究方向一致的前期研究成果。</w:t>
      </w:r>
    </w:p>
    <w:p w:rsidR="00833D55" w:rsidRPr="00240F48" w:rsidRDefault="00833D55" w:rsidP="00240F48">
      <w:pPr>
        <w:rPr>
          <w:rFonts w:hint="eastAsia"/>
        </w:rPr>
      </w:pPr>
      <w:r w:rsidRPr="00240F48">
        <w:rPr>
          <w:rFonts w:hint="eastAsia"/>
        </w:rPr>
        <w:t xml:space="preserve">　　四、申报省文化和旅游科研课题的课题负责人，应当承担实质性研究工作，且由一人担任。重点课题负责人应当具有副高级（或相当于副高级）以上专业职称；一般课题负责人应当具有中级（或相当于中级）以上专业职称，不具备中级职称的，应当由两名具有副高级以上专业职称的同行专家推荐。</w:t>
      </w:r>
    </w:p>
    <w:p w:rsidR="00833D55" w:rsidRPr="00240F48" w:rsidRDefault="00833D55" w:rsidP="00240F48">
      <w:pPr>
        <w:rPr>
          <w:rFonts w:hint="eastAsia"/>
        </w:rPr>
      </w:pPr>
      <w:r w:rsidRPr="00240F48">
        <w:rPr>
          <w:rFonts w:hint="eastAsia"/>
        </w:rPr>
        <w:t xml:space="preserve">　</w:t>
      </w:r>
      <w:r w:rsidR="00103889">
        <w:rPr>
          <w:rFonts w:hint="eastAsia"/>
        </w:rPr>
        <w:t xml:space="preserve"> </w:t>
      </w:r>
      <w:r w:rsidRPr="00240F48">
        <w:rPr>
          <w:rFonts w:hint="eastAsia"/>
        </w:rPr>
        <w:t>五、项目负责人当年度只能申报1项省文化和旅游科研课题项目，且不能作为课题组成员参与他人的课题申报；课题组成员同一年度最多参与2项省文化和旅游科研课题申报。正在进行省、部级以上（含省、部级）的课题负责人，以及省文化和旅游科研课题未完成者，不得申报省文化和旅游科研课题。</w:t>
      </w:r>
    </w:p>
    <w:p w:rsidR="00833D55" w:rsidRPr="00240F48" w:rsidRDefault="00833D55" w:rsidP="00240F48">
      <w:pPr>
        <w:rPr>
          <w:rFonts w:hint="eastAsia"/>
        </w:rPr>
      </w:pPr>
      <w:r w:rsidRPr="00240F48">
        <w:rPr>
          <w:rFonts w:hint="eastAsia"/>
        </w:rPr>
        <w:t xml:space="preserve">　　六、本年度课题项目设置为重点课题、一般课题、自筹经费课题，课题面向全省申报，择优立项。本通知所列选题均以江苏省为研究区域，申报课题应以选题中所确立的内容为研究方向。所有立项课题完成时限均为1年。</w:t>
      </w:r>
    </w:p>
    <w:p w:rsidR="00833D55" w:rsidRPr="00240F48" w:rsidRDefault="00833D55" w:rsidP="00A044FF">
      <w:pPr>
        <w:rPr>
          <w:rFonts w:hint="eastAsia"/>
        </w:rPr>
      </w:pPr>
      <w:r w:rsidRPr="00240F48">
        <w:rPr>
          <w:rFonts w:hint="eastAsia"/>
        </w:rPr>
        <w:t xml:space="preserve">　　七、申报者需网上下载《2022年度江苏省文化和旅游科研课题申报评审书》（路径：江苏省文化和旅游厅http://wlt.jiangsu.gov.cn/→通知公告→2022年度江苏省文化和旅游科研课题申报公告），按申报评审书中要求填写相关内容。</w:t>
      </w:r>
      <w:r w:rsidR="00103889">
        <w:rPr>
          <w:rFonts w:hint="eastAsia"/>
        </w:rPr>
        <w:t>请各单位</w:t>
      </w:r>
      <w:r w:rsidR="00A044FF">
        <w:rPr>
          <w:rFonts w:hint="eastAsia"/>
        </w:rPr>
        <w:t>于</w:t>
      </w:r>
      <w:r w:rsidR="00A044FF" w:rsidRPr="00240F48">
        <w:rPr>
          <w:rFonts w:hint="eastAsia"/>
        </w:rPr>
        <w:t>2022年4月</w:t>
      </w:r>
      <w:r w:rsidR="00A044FF">
        <w:t>7</w:t>
      </w:r>
      <w:r w:rsidR="00A044FF" w:rsidRPr="00240F48">
        <w:rPr>
          <w:rFonts w:hint="eastAsia"/>
        </w:rPr>
        <w:t>日</w:t>
      </w:r>
      <w:r w:rsidR="00A044FF">
        <w:rPr>
          <w:rFonts w:hint="eastAsia"/>
        </w:rPr>
        <w:t>前</w:t>
      </w:r>
      <w:r w:rsidR="00103889">
        <w:t>统一将本单位</w:t>
      </w:r>
      <w:r w:rsidRPr="00240F48">
        <w:rPr>
          <w:rFonts w:hint="eastAsia"/>
        </w:rPr>
        <w:t>课题申报评审书、论证活页</w:t>
      </w:r>
      <w:r w:rsidR="00103889">
        <w:rPr>
          <w:rFonts w:hint="eastAsia"/>
        </w:rPr>
        <w:t>（1式</w:t>
      </w:r>
      <w:r w:rsidR="00103889">
        <w:t>2</w:t>
      </w:r>
      <w:r w:rsidR="00103889" w:rsidRPr="00240F48">
        <w:rPr>
          <w:rFonts w:hint="eastAsia"/>
        </w:rPr>
        <w:t>份</w:t>
      </w:r>
      <w:r w:rsidR="00A044FF">
        <w:rPr>
          <w:rFonts w:hint="eastAsia"/>
        </w:rPr>
        <w:t>，其中1份</w:t>
      </w:r>
      <w:r w:rsidR="00A044FF">
        <w:t>盖本单位公章供科技处留存</w:t>
      </w:r>
      <w:r w:rsidR="00103889">
        <w:rPr>
          <w:rFonts w:hint="eastAsia"/>
        </w:rPr>
        <w:t>）</w:t>
      </w:r>
      <w:r w:rsidR="00A044FF">
        <w:rPr>
          <w:rFonts w:hint="eastAsia"/>
        </w:rPr>
        <w:t>、签字</w:t>
      </w:r>
      <w:r w:rsidR="00A044FF">
        <w:t>盖章的科研诚信承诺书</w:t>
      </w:r>
      <w:r w:rsidR="00A044FF">
        <w:rPr>
          <w:rFonts w:hint="eastAsia"/>
        </w:rPr>
        <w:t>报送</w:t>
      </w:r>
      <w:r w:rsidR="00A044FF">
        <w:t>至</w:t>
      </w:r>
      <w:r w:rsidR="00103889">
        <w:rPr>
          <w:rFonts w:hint="eastAsia"/>
        </w:rPr>
        <w:t>学校科技处</w:t>
      </w:r>
      <w:r w:rsidR="00103889">
        <w:t>社科管理科</w:t>
      </w:r>
      <w:r w:rsidRPr="00240F48">
        <w:rPr>
          <w:rFonts w:hint="eastAsia"/>
        </w:rPr>
        <w:t>。同时，将电子版申报材料（申报评审书、申报汇总表），以电子邮件形式发送至</w:t>
      </w:r>
      <w:r w:rsidR="00A044FF">
        <w:t>nzyskb</w:t>
      </w:r>
      <w:r w:rsidR="00A044FF">
        <w:rPr>
          <w:rFonts w:hint="eastAsia"/>
        </w:rPr>
        <w:t>@</w:t>
      </w:r>
      <w:r w:rsidR="00A044FF" w:rsidRPr="00A044FF">
        <w:t>njucm.edu.cn</w:t>
      </w:r>
      <w:r w:rsidRPr="00240F48">
        <w:rPr>
          <w:rFonts w:hint="eastAsia"/>
        </w:rPr>
        <w:t>，邮件主题统一标注为“2022文旅课题申报”。</w:t>
      </w:r>
    </w:p>
    <w:p w:rsidR="00A044FF" w:rsidRDefault="00A044FF" w:rsidP="002C6797">
      <w:pPr>
        <w:ind w:firstLine="420"/>
      </w:pPr>
      <w:r>
        <w:rPr>
          <w:rFonts w:hint="eastAsia"/>
        </w:rPr>
        <w:t>文化厅</w:t>
      </w:r>
      <w:r w:rsidR="00833D55" w:rsidRPr="00240F48">
        <w:rPr>
          <w:rFonts w:hint="eastAsia"/>
        </w:rPr>
        <w:t>联系人及电话：宋长善025-84699176</w:t>
      </w:r>
      <w:r>
        <w:rPr>
          <w:rFonts w:hint="eastAsia"/>
        </w:rPr>
        <w:t>；</w:t>
      </w:r>
      <w:r w:rsidR="00833D55" w:rsidRPr="00240F48">
        <w:rPr>
          <w:rFonts w:hint="eastAsia"/>
        </w:rPr>
        <w:t>李　革025-87798847</w:t>
      </w:r>
      <w:r>
        <w:rPr>
          <w:rFonts w:hint="eastAsia"/>
        </w:rPr>
        <w:t>；申报</w:t>
      </w:r>
      <w:r>
        <w:t>工作校内联系人：陈海丽，联系电话：</w:t>
      </w:r>
      <w:r>
        <w:rPr>
          <w:rFonts w:hint="eastAsia"/>
        </w:rPr>
        <w:t>85811226。</w:t>
      </w:r>
    </w:p>
    <w:p w:rsidR="002C6797" w:rsidRDefault="002C6797" w:rsidP="002C6797">
      <w:pPr>
        <w:ind w:firstLine="420"/>
      </w:pPr>
      <w:r>
        <w:rPr>
          <w:rFonts w:hint="eastAsia"/>
        </w:rPr>
        <w:t xml:space="preserve">                                      </w:t>
      </w:r>
      <w:r>
        <w:t xml:space="preserve">  </w:t>
      </w:r>
      <w:bookmarkStart w:id="0" w:name="_GoBack"/>
      <w:bookmarkEnd w:id="0"/>
      <w:r>
        <w:rPr>
          <w:rFonts w:hint="eastAsia"/>
        </w:rPr>
        <w:t xml:space="preserve"> 科学技术处</w:t>
      </w:r>
    </w:p>
    <w:p w:rsidR="002C6797" w:rsidRPr="00240F48" w:rsidRDefault="002C6797" w:rsidP="002C6797"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t xml:space="preserve">       </w:t>
      </w:r>
      <w:r>
        <w:rPr>
          <w:rFonts w:hint="eastAsia"/>
        </w:rPr>
        <w:t xml:space="preserve">  2022.03.01</w:t>
      </w:r>
    </w:p>
    <w:p w:rsidR="00AE65E9" w:rsidRPr="00240F48" w:rsidRDefault="002C6797" w:rsidP="00240F48"/>
    <w:sectPr w:rsidR="00AE65E9" w:rsidRPr="0024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55"/>
    <w:rsid w:val="00103889"/>
    <w:rsid w:val="00240F48"/>
    <w:rsid w:val="0028417A"/>
    <w:rsid w:val="002C6797"/>
    <w:rsid w:val="006534BB"/>
    <w:rsid w:val="00833D55"/>
    <w:rsid w:val="0099460A"/>
    <w:rsid w:val="00A044FF"/>
    <w:rsid w:val="00F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D685"/>
  <w15:chartTrackingRefBased/>
  <w15:docId w15:val="{AA088F72-EFFD-49F2-B50E-B96AC871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33D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3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2022-03-01T01:54:00Z</dcterms:created>
  <dcterms:modified xsi:type="dcterms:W3CDTF">2022-03-01T02:51:00Z</dcterms:modified>
</cp:coreProperties>
</file>